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>Приложение 2 к письму</w:t>
        <w:br/>
        <w:tab/>
        <w:tab/>
        <w:tab/>
        <w:tab/>
        <w:tab/>
        <w:tab/>
        <w:tab/>
        <w:t>Министерства труда и социального</w:t>
        <w:br/>
        <w:tab/>
        <w:tab/>
        <w:tab/>
        <w:tab/>
        <w:tab/>
        <w:tab/>
        <w:tab/>
        <w:t xml:space="preserve">развития Пермского края </w:t>
        <w:br/>
        <w:tab/>
        <w:tab/>
        <w:tab/>
        <w:tab/>
        <w:tab/>
        <w:tab/>
        <w:tab/>
        <w:t>от                        №</w:t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Информация об участниках региональной конференции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«Кадровые решения: охрана труда. Наставничество» в рамках регионального этапа Всероссийской ярмарки трудоустройства «Работа России. Время возможностей»</w:t>
      </w:r>
    </w:p>
    <w:p>
      <w:pPr>
        <w:pStyle w:val="Normal"/>
        <w:spacing w:lineRule="auto" w:line="276"/>
        <w:jc w:val="center"/>
        <w:rPr>
          <w:rStyle w:val="Strong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Style w:val="a3"/>
        <w:tblW w:w="9372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927"/>
        <w:gridCol w:w="2977"/>
        <w:gridCol w:w="3468"/>
      </w:tblGrid>
      <w:tr>
        <w:trPr>
          <w:trHeight w:val="2057" w:hRule="atLeast"/>
        </w:trPr>
        <w:tc>
          <w:tcPr>
            <w:tcW w:w="292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</w:t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участника</w:t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организации, должность</w:t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68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Контактный телефон,</w:t>
            </w:r>
          </w:p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эл. почта</w:t>
            </w:r>
          </w:p>
        </w:tc>
      </w:tr>
      <w:tr>
        <w:trPr>
          <w:trHeight w:val="2057" w:hRule="atLeast"/>
        </w:trPr>
        <w:tc>
          <w:tcPr>
            <w:tcW w:w="292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exact" w:line="36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c12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1</Pages>
  <Words>45</Words>
  <Characters>340</Characters>
  <CharactersWithSpaces>429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2025-11-13T10:44:00Z</dcterms:created>
  <dc:creator>Кузнецова Дарья Александровна</dc:creator>
  <dc:description/>
  <dc:language>ru-RU</dc:language>
  <cp:lastModifiedBy/>
  <dcterms:modified xsi:type="dcterms:W3CDTF">2026-04-01T18:54:19Z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